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2" w:rsidRPr="009A19C2" w:rsidRDefault="009A19C2" w:rsidP="009A19C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A19C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С заданиями на развитие функциональной грамотности школьников можно ознакомиться на официальных сайтах:</w:t>
      </w:r>
    </w:p>
    <w:p w:rsidR="009A19C2" w:rsidRPr="009A19C2" w:rsidRDefault="009A19C2" w:rsidP="009A19C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9A19C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t>Электронный банк заданий для оценки функциональной грамотности </w:t>
      </w:r>
      <w:hyperlink r:id="rId4" w:history="1">
        <w:r w:rsidRPr="009A19C2">
          <w:rPr>
            <w:rFonts w:ascii="Times New Roman" w:eastAsia="Times New Roman" w:hAnsi="Times New Roman" w:cs="Times New Roman"/>
            <w:b/>
            <w:bCs/>
            <w:color w:val="B21B04"/>
            <w:kern w:val="36"/>
            <w:sz w:val="30"/>
            <w:u w:val="single"/>
          </w:rPr>
          <w:t>https://fg.resh.edu.ru</w:t>
        </w:r>
      </w:hyperlink>
    </w:p>
    <w:p w:rsidR="009A19C2" w:rsidRPr="009A19C2" w:rsidRDefault="009A19C2" w:rsidP="009A1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Открытый банк заданий для оценки естественнонаучной грамотности </w:t>
      </w:r>
      <w:hyperlink r:id="rId5" w:history="1">
        <w:r w:rsidRPr="009A19C2">
          <w:rPr>
            <w:rFonts w:ascii="Times New Roman" w:eastAsia="Times New Roman" w:hAnsi="Times New Roman" w:cs="Times New Roman"/>
            <w:color w:val="B21B04"/>
            <w:sz w:val="30"/>
            <w:u w:val="single"/>
          </w:rPr>
          <w:t>https://fipi.ru/otkrytyy-bank-zadaniy-dlya-otsenki-yestestvennonauchnoy-gramotnosti</w:t>
        </w:r>
      </w:hyperlink>
    </w:p>
    <w:p w:rsidR="009A19C2" w:rsidRPr="009A19C2" w:rsidRDefault="009A19C2" w:rsidP="009A1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Банк заданий для формирования и оценки функциональной грамотности обучающихся основной школы </w:t>
      </w:r>
      <w:hyperlink r:id="rId6" w:history="1">
        <w:r w:rsidRPr="009A19C2">
          <w:rPr>
            <w:rFonts w:ascii="Times New Roman" w:eastAsia="Times New Roman" w:hAnsi="Times New Roman" w:cs="Times New Roman"/>
            <w:color w:val="B21B04"/>
            <w:sz w:val="30"/>
            <w:u w:val="single"/>
          </w:rPr>
          <w:t>http://skiv.instrao.ru/bank-zadaniy/</w:t>
        </w:r>
      </w:hyperlink>
    </w:p>
    <w:p w:rsidR="009A19C2" w:rsidRDefault="009A19C2" w:rsidP="009A1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Банк заданий PISA </w:t>
      </w:r>
    </w:p>
    <w:p w:rsidR="009A19C2" w:rsidRPr="009A19C2" w:rsidRDefault="009A19C2" w:rsidP="009A1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hyperlink r:id="rId7" w:history="1">
        <w:r w:rsidRPr="009A19C2">
          <w:rPr>
            <w:rFonts w:ascii="Times New Roman" w:eastAsia="Times New Roman" w:hAnsi="Times New Roman" w:cs="Times New Roman"/>
            <w:color w:val="000000"/>
            <w:sz w:val="30"/>
            <w:u w:val="single"/>
          </w:rPr>
          <w:t>https://profcentr.ggtu.ru/index.php/dokumenty/43-bank-zadanij-pisa</w:t>
        </w:r>
      </w:hyperlink>
    </w:p>
    <w:p w:rsidR="009A19C2" w:rsidRPr="009A19C2" w:rsidRDefault="009A19C2" w:rsidP="009A1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Мастер — классы PISA </w:t>
      </w:r>
      <w:hyperlink r:id="rId8" w:history="1">
        <w:r w:rsidRPr="009A19C2">
          <w:rPr>
            <w:rFonts w:ascii="Times New Roman" w:eastAsia="Times New Roman" w:hAnsi="Times New Roman" w:cs="Times New Roman"/>
            <w:color w:val="B21B04"/>
            <w:sz w:val="30"/>
            <w:u w:val="single"/>
          </w:rPr>
          <w:t>https://profcentr.ggtu.ru/index.php/programmy/11-materialy/81-master-klassy-pisa</w:t>
        </w:r>
      </w:hyperlink>
    </w:p>
    <w:p w:rsidR="009A19C2" w:rsidRPr="009A19C2" w:rsidRDefault="009A19C2" w:rsidP="009A19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19C2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Медиатека (prosv.ru) Электронные учебники в медиатеке </w:t>
      </w:r>
      <w:hyperlink r:id="rId9" w:history="1">
        <w:r w:rsidRPr="009A19C2">
          <w:rPr>
            <w:rFonts w:ascii="Times New Roman" w:eastAsia="Times New Roman" w:hAnsi="Times New Roman" w:cs="Times New Roman"/>
            <w:color w:val="B21B04"/>
            <w:sz w:val="30"/>
            <w:u w:val="single"/>
          </w:rPr>
          <w:t>https://media.prosv.ru/</w:t>
        </w:r>
      </w:hyperlink>
    </w:p>
    <w:p w:rsidR="009A19C2" w:rsidRPr="009A19C2" w:rsidRDefault="009A19C2" w:rsidP="009A19C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9A19C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Информационные материалы доступны для скачивания по ссылке: </w:t>
      </w:r>
      <w:hyperlink r:id="rId10" w:history="1">
        <w:r w:rsidRPr="009A19C2">
          <w:rPr>
            <w:rFonts w:ascii="Times New Roman" w:eastAsia="Times New Roman" w:hAnsi="Times New Roman" w:cs="Times New Roman"/>
            <w:b/>
            <w:bCs/>
            <w:color w:val="B21B04"/>
            <w:sz w:val="30"/>
            <w:u w:val="single"/>
          </w:rPr>
          <w:t>https://minobr.krasnodar.ru/presscenter/news/uroven-funktsionalnoy-gramotnosti-shkolnikov-odin-iz-pokazateley-kachestva-obr</w:t>
        </w:r>
        <w:r w:rsidRPr="009A19C2">
          <w:rPr>
            <w:rFonts w:ascii="Verdana" w:eastAsia="Times New Roman" w:hAnsi="Verdana" w:cs="Times New Roman"/>
            <w:b/>
            <w:bCs/>
            <w:color w:val="B21B04"/>
            <w:sz w:val="36"/>
            <w:szCs w:val="36"/>
            <w:u w:val="single"/>
          </w:rPr>
          <w:t>azovaniya/</w:t>
        </w:r>
      </w:hyperlink>
    </w:p>
    <w:p w:rsidR="00F969F2" w:rsidRDefault="00F969F2"/>
    <w:sectPr w:rsidR="00F9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A19C2"/>
    <w:rsid w:val="009A19C2"/>
    <w:rsid w:val="00F9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1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19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A19C2"/>
    <w:rPr>
      <w:b/>
      <w:bCs/>
    </w:rPr>
  </w:style>
  <w:style w:type="character" w:styleId="a4">
    <w:name w:val="Hyperlink"/>
    <w:basedOn w:val="a0"/>
    <w:uiPriority w:val="99"/>
    <w:semiHidden/>
    <w:unhideWhenUsed/>
    <w:rsid w:val="009A19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entr.ggtu.ru/index.php/programmy/11-materialy/81-master-klassy-pi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centr.ggtu.ru/index.php/dokumenty/43-bank-zadanij-pi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s://minobr.krasnodar.ru/presscenter/news/uroven-funktsionalnoy-gramotnosti-shkolnikov-odin-iz-pokazateley-kachestva-obrazovaniya/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2023-02-20T06:45:00Z</dcterms:created>
  <dcterms:modified xsi:type="dcterms:W3CDTF">2023-02-20T06:46:00Z</dcterms:modified>
</cp:coreProperties>
</file>