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E" w:rsidRPr="00BC1208" w:rsidRDefault="00A304FE" w:rsidP="002B01C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C1208">
        <w:rPr>
          <w:rFonts w:ascii="Times New Roman" w:hAnsi="Times New Roman"/>
          <w:sz w:val="24"/>
          <w:szCs w:val="24"/>
        </w:rPr>
        <w:t>«Утверждаю»:</w:t>
      </w:r>
    </w:p>
    <w:p w:rsidR="00A304FE" w:rsidRPr="00BC1208" w:rsidRDefault="00A304FE" w:rsidP="002B01C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C1208">
        <w:rPr>
          <w:rFonts w:ascii="Times New Roman" w:hAnsi="Times New Roman"/>
          <w:sz w:val="24"/>
          <w:szCs w:val="24"/>
        </w:rPr>
        <w:t xml:space="preserve">    директор МБОУ СОШ № 11</w:t>
      </w:r>
    </w:p>
    <w:p w:rsidR="00A304FE" w:rsidRPr="00BC1208" w:rsidRDefault="00A304FE" w:rsidP="002B01CD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BC12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C1208">
        <w:rPr>
          <w:rFonts w:ascii="Times New Roman" w:hAnsi="Times New Roman"/>
          <w:sz w:val="24"/>
          <w:szCs w:val="24"/>
        </w:rPr>
        <w:t xml:space="preserve"> ___________В.В. Федосеева</w:t>
      </w:r>
    </w:p>
    <w:p w:rsidR="00A304FE" w:rsidRPr="00BC1208" w:rsidRDefault="00A304FE" w:rsidP="002B01CD">
      <w:pPr>
        <w:spacing w:after="0"/>
        <w:rPr>
          <w:rFonts w:ascii="Times New Roman" w:hAnsi="Times New Roman"/>
          <w:sz w:val="24"/>
          <w:szCs w:val="24"/>
        </w:rPr>
      </w:pPr>
      <w:r w:rsidRPr="00BC12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«____» ___________2015г.</w:t>
      </w:r>
    </w:p>
    <w:p w:rsidR="00A304FE" w:rsidRPr="00BC1208" w:rsidRDefault="00A304FE" w:rsidP="00CB3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4FE" w:rsidRPr="00BC1208" w:rsidRDefault="00A304FE" w:rsidP="00CB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08">
        <w:rPr>
          <w:rFonts w:ascii="Times New Roman" w:hAnsi="Times New Roman"/>
          <w:b/>
          <w:sz w:val="28"/>
          <w:szCs w:val="28"/>
        </w:rPr>
        <w:t>План</w:t>
      </w:r>
    </w:p>
    <w:p w:rsidR="00A304FE" w:rsidRPr="00BC1208" w:rsidRDefault="00A304FE" w:rsidP="00CB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08">
        <w:rPr>
          <w:rFonts w:ascii="Times New Roman" w:hAnsi="Times New Roman"/>
          <w:b/>
          <w:sz w:val="28"/>
          <w:szCs w:val="28"/>
        </w:rPr>
        <w:t xml:space="preserve"> воспитательной работы МБОУ СОШ № 11 </w:t>
      </w:r>
    </w:p>
    <w:p w:rsidR="00A304FE" w:rsidRPr="00BC1208" w:rsidRDefault="00A304FE" w:rsidP="00CB3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08">
        <w:rPr>
          <w:rFonts w:ascii="Times New Roman" w:hAnsi="Times New Roman"/>
          <w:b/>
          <w:sz w:val="28"/>
          <w:szCs w:val="28"/>
        </w:rPr>
        <w:t>на 2015 – 2016 учебный год</w:t>
      </w:r>
    </w:p>
    <w:p w:rsidR="00A304FE" w:rsidRPr="00BC1208" w:rsidRDefault="00A304FE" w:rsidP="00CB3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66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66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669">
              <w:rPr>
                <w:rFonts w:ascii="Times New Roman" w:hAnsi="Times New Roman"/>
                <w:b/>
                <w:i/>
                <w:sz w:val="24"/>
                <w:szCs w:val="24"/>
              </w:rPr>
              <w:t>Ответ-ственные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0669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66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 кл. 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Единый Всекубанский классный час «Урок Мира»,  «Готов к труду и обороне»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 рук. 1-11кл.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сен-тябрь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 (запись уч-ся, составление графиков работы кружков и секций)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Краевой День безопасности (проведение бесед, классных часов, семинаров, лекций, конкурсов, «круглых столов», викторин по пожарной безопасности, террористической безопасности, предупреждения ДТТ)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Кл.часы, посвященные годовщине Беслана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«Всемирный день предотвращения самоубийств». Подготовка стендовой информации о проблеме суицида для педагогов.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станицы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Сен-тябрь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Месячник по БДД «Внимание, дорога!»</w:t>
            </w:r>
          </w:p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900669">
              <w:rPr>
                <w:rFonts w:ascii="Times New Roman" w:hAnsi="Times New Roman"/>
                <w:i/>
                <w:sz w:val="24"/>
                <w:szCs w:val="24"/>
              </w:rPr>
              <w:t>по отдельному плану</w:t>
            </w:r>
            <w:r w:rsidRPr="00900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Барилов Ю.В., Лобко Е.И., ПДО, инспектор ОПДН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br w:type="page"/>
              <w:t>Сен-тябрь ок-тябрь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Выборы членов школьного ученического самоуправления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кл. 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21-25.09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  <w:u w:val="single"/>
              </w:rPr>
              <w:t>Неделя здорового образа жизни</w:t>
            </w:r>
            <w:r w:rsidRPr="009006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Творческие конкурсы «Дети Кубани против наркотиков»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 рук., библиотекарь, ПДО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Вечер для старшеклассников «Назад в будущее»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 Локо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Сен-тябрь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Школьные и районные соревнования по футболу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Барилов Ю.В.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Заседание Штаба ВР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</w:tbl>
    <w:p w:rsidR="00A304FE" w:rsidRDefault="00A304FE">
      <w:r>
        <w:br w:type="page"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840"/>
        <w:gridCol w:w="1620"/>
        <w:gridCol w:w="1080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Ок-тябрь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Акция «Согреем ладони – разгладим морщины», посвященная Дню пожилого человека совместно с Советом ветеранов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Поздравительная программа ко Дню учителя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Учен. Совет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Всероссийский тематический урок, посвященный 25-й годовщине создания МЧС России (День гражданской обороны – 4 октября 2015 года)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Учитель ОБЖ, кл.рук.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Ок-тябрь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кл.рук., Ученический совет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12.10 – 24.10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Встречи с настоятелем станичного прихода Отцом Георгием «Нравственность и мораль в современном обществе», «Ценности современного мира»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Кл.рук., Манака О.Н., кл.рук.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21.10-24.10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День школьных библиотек</w:t>
            </w:r>
          </w:p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ДО (Лобова Л.А.), Зырянова А.Н., Лобко Е.И., Учен. Совет.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19.10-24.10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Фестиваль «Золотая осень»</w:t>
            </w:r>
          </w:p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кл. рук. 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Вечер для старшеклассников «Есть в осени первоначальной…»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кл. рук. 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26.10 – 30.10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Конкурс плакатов «Кубань – за здоровый образ жизни!», «Мы – выбираем спорт!»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  кл. рук.,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учителя физ.-ры,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шк. Медсестра, библиотекарь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Ок-тябрь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684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6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рук. 1-11 кл.</w:t>
            </w:r>
          </w:p>
        </w:tc>
        <w:tc>
          <w:tcPr>
            <w:tcW w:w="108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Default="00A304FE">
      <w: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10363" w:type="dxa"/>
            <w:gridSpan w:val="4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01.11-08.11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осенних каникул 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(по отдельному плану).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Час общения со старшеклассниками «Мы едины»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Зырянова А.Н.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Но-ябрь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Месячник, посвященный Дню матери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</w:t>
            </w:r>
            <w:r w:rsidRPr="00900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Но-ябрь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Открытый классный час к 70-летию начала Нюрнбергского процесса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Всероссийский словарный урок (ко Дню рождения русского лексикографа В. Даля)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Кл.рук, уч.-ля рус.яз.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23.11-30.11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  <w:u w:val="single"/>
              </w:rPr>
              <w:t>Неделя пропаганды ЗОЖ к</w:t>
            </w: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 Международному дню отказа от курения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рук, уч. Физ.-ры, библиотекарь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Концерт для мам «Мамино сердце, мамины руки!»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ПДО,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Ученического совета.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«Да, мы живем, не забывая…» - открытый кл.час к 100-летию со дня рождения К. Симонова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уч.-ля лит.-ры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рук. 1-11 кл.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«Сигарета – чума </w:t>
            </w:r>
            <w:r w:rsidRPr="00900669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века» - конкурс плакатов и рисунков, посвященных Всемирному Дню борьбы со СПИДом.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Акция ко всемирному дню инвалида «От сердца к сердцу»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07.12 – 12.12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«Знай и соблюдай законы своей страны» - классные часы ко Дню Конституции РФ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 рук., библиотекарь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03.12 – 12.12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Акция «Птицы Кубани»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Литературная гостиная «Первый наш историк и последний летописец»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уч.-ля лит.-ры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Де-кабрь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Проведение инструктажей:</w:t>
            </w:r>
          </w:p>
          <w:p w:rsidR="00A304FE" w:rsidRPr="00900669" w:rsidRDefault="00A304FE" w:rsidP="009006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«Осторожно, зимняя дорога!»</w:t>
            </w:r>
          </w:p>
          <w:p w:rsidR="00A304FE" w:rsidRPr="00900669" w:rsidRDefault="00A304FE" w:rsidP="009006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«Запомнить нужно твердо нам: пожар не возникает сам!»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Кл.рук., учитель ОБЖ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Выставка рисунков по пожарной безопасности ко Дню спасателя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27 декабря</w:t>
            </w:r>
            <w:r w:rsidRPr="00900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Де-кабрь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Де-кабрь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Участие в районном конкурсе агитбригад «ЕГЭ – сложно, но можно!»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15.12-25.12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Новогодняя почта.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Совет лидеров.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15.12-25.12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Конкурс новогодних плакатов. Работа мастерской Деда Мороза. Украшение школы. Подготовка к новогодним карнавалам.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Лобко Е.И., 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Проведение новогодних праздников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ПДО (Лобова Л.А.),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До 10.01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Краевой конкурс творческих работ учащихся «Светлый праздник-Рождество Христово!»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Ученического совета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27.12-11.01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Организация и проведение зимних каникул.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Вечер для старшеклассников «Татьянин день»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Кл. рук., Лобко Е.И., ПДО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Ян-варь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«Помоги птицам зимой».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Кл.рук., 1-4 кл., ПДО (Лобова Л.А.)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Ян-варь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18.01- 05.02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Подготовка к вечеру встречи выпускников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 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часы ко дню снятия блокады Ленинграда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Кл.рук., 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Соревнования по волейболу и пионерболу «Спорт против наркотиков»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Барилов Ю.В., Фисенко И.В.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Заседание Ученического Совета.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23.01-22.02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Барилов Ю.В.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Вечер встречи выпускников «Встреча школьных друзей».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09.02-13.02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Кл.часы «Полководцы России»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«Поговорим немного о любви!» - День св. Валентина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«А память сердце бережет…» - кл.часы ко Дню вывода войск из Афганистана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16.02 – 20.02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Конкурс рисунков и плакатов ко Дню защитника Отечества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Уч.нач. кл.,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01.02-23.02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Встречи с ветеранами ВОВ, участниками локальных воин, военнослужащими, ветеранами труда  «Живые легенды».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Акции: «Внук на час», «Подарок ветерану своими руками», «Тимуровская помощь».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Уч. ОБЖ, кл. 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16.02 – 20.02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Конкурсные программы и спортивные соревнования «Защитник Родины!»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ПДО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Вечер для старшеклассников «Сильные, смелые, ловкие!»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Фев-раль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Заседание Ученического Совета.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01.03- 05.03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Подготовка и проведение концерта, посвященного 8 марта.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Лобко Е.И., 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14.03- 19.03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Неделя «Антинарко» </w:t>
            </w: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Проведение бесед, классных часов, презентаций, встреч с медицинскими работниками, по вопросам профилактики антинарко, спорта, здорового питания.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рук, учителя физ.-ры, шк. Медсестра, библиотекарь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«Мы – вместе!» - кл.часы ко Дню воссоединения Крыма с Россией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Е.И,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 рук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Беседы по БДД «Внимание! Улица!»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Кл.рук., уч. ОБЖ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Выполнение программы по ПДД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Неделя детской книги 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Зырянова А.Н.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Заседание Ученического Совета.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27.03-03.04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Организация и проведение весенних каникул.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04.04 – 09.04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Всемирному Дню здоровья – 7 апреля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кл. рук, уч. физ.-ры, шк. Медсестра, библиотекарь.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11.04 – 12.04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Кл.часы ко Дню космонавтики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Ап-рель – май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Месячник «Внимание, дорога!» 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ПДО,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Ап-рель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«Милосердие» оказание шефской помощи ветеранам ВОВ и солдатским вдовам.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18.04-22.04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Экологическая неделя, посвященная Дню Земли – 22 апреля. Конкурс плакатов и рисунков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Кл.рук.,уч. труда, Сторчак Т.А., Зырянова А.Н., ПДО,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04.04-30.04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Трудовые десанты по приведению пришольной территории в порядок. Участие во Всекубанском месячнике по наведению санитарного порядка и благоустройству территорий,  и Всекубанском субботнике.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зав. пришкольным участком, Поклад В.В., 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 Заседание Ученического Совета.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Совет Лидеров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ind w:left="6300"/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Творческий урок к 175-летию П.И. Чайковского 07.05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Уч.-ль музыки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03.05-07.05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Неделя «Поклонимся великим тем годам» ко Дню Победы: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Кл. часы, встречи с ветеранами ВОВ и солдатскими вдовами, уроки мужества 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Оказание шефской помощи ветеранам ВОВ и солдатским вдовам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Конкурс сочинений 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Уход за могилами павших воинов, памятником «Солдату – освободителю»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Выставка рисунков, стенных газет </w:t>
            </w:r>
          </w:p>
          <w:p w:rsidR="00A304FE" w:rsidRPr="00900669" w:rsidRDefault="00A304FE" w:rsidP="009006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Смотр военной песни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уч. рус.яз.,  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Барилов Ю.В.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«Пост №1»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Барилов Ю.В.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«Доброе утро, ветеран!»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Лобова Л.А.,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Участие в митинге, посвященном Дню Победы.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Адм-ция школы,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10.05- 21.05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Соревнования по мини-футболу «Мы выбираем спорт!»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Барилов Ю.В., Фисенко И.В., 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5-7,</w:t>
            </w:r>
          </w:p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Беседы «Безопасное лето!» (</w:t>
            </w:r>
            <w:r w:rsidRPr="00900669">
              <w:rPr>
                <w:rFonts w:ascii="Times New Roman" w:hAnsi="Times New Roman"/>
                <w:i/>
                <w:sz w:val="28"/>
                <w:szCs w:val="28"/>
              </w:rPr>
              <w:t>по отдельному плану)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 1-11кл.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Участие в районных соревнованиях «Зарница»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Е.И., Барилов Ю.В.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«Праздник последнего звонка»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Е.И, ПДО, 11 кл.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Организация летнего отдыха и занятости учащихся.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Организация летней трудовой практики.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По пят-ницам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Операция «Чистота и уют в школе»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6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A304FE" w:rsidRPr="00BC1208" w:rsidRDefault="00A304FE" w:rsidP="008E0C42">
      <w:pPr>
        <w:rPr>
          <w:sz w:val="28"/>
          <w:szCs w:val="28"/>
        </w:rPr>
      </w:pPr>
      <w:r w:rsidRPr="00BC1208">
        <w:rPr>
          <w:sz w:val="28"/>
          <w:szCs w:val="28"/>
        </w:rPr>
        <w:br w:type="page"/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020"/>
        <w:gridCol w:w="1440"/>
        <w:gridCol w:w="1003"/>
      </w:tblGrid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66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 «Город детства»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«Мой выбор!» - час общения о здоровом образе жизни с несовершеннолетними, состоящими на учете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Зырянова А.Н.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 xml:space="preserve">«Люблю тебя, Россия!» - час общения с учащимися ко Дню России 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Зырянова А.Н.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Подготовка и проведение «Выпускного вечера»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Е.И., кл.рук.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 тече-ние лета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Контроль за трудоустройством подростков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FE" w:rsidRPr="00900669" w:rsidTr="00900669">
        <w:tc>
          <w:tcPr>
            <w:tcW w:w="90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в тече-ние лета</w:t>
            </w:r>
          </w:p>
        </w:tc>
        <w:tc>
          <w:tcPr>
            <w:tcW w:w="7020" w:type="dxa"/>
          </w:tcPr>
          <w:p w:rsidR="00A304FE" w:rsidRPr="00900669" w:rsidRDefault="00A304FE" w:rsidP="00900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работа ОЛДП</w:t>
            </w:r>
          </w:p>
        </w:tc>
        <w:tc>
          <w:tcPr>
            <w:tcW w:w="1440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69">
              <w:rPr>
                <w:rFonts w:ascii="Times New Roman" w:hAnsi="Times New Roman"/>
                <w:sz w:val="28"/>
                <w:szCs w:val="28"/>
              </w:rPr>
              <w:t>Лобко Е.И.</w:t>
            </w:r>
          </w:p>
        </w:tc>
        <w:tc>
          <w:tcPr>
            <w:tcW w:w="1003" w:type="dxa"/>
          </w:tcPr>
          <w:p w:rsidR="00A304FE" w:rsidRPr="00900669" w:rsidRDefault="00A304FE" w:rsidP="009006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4FE" w:rsidRPr="00BC1208" w:rsidRDefault="00A304FE">
      <w:pPr>
        <w:rPr>
          <w:sz w:val="28"/>
          <w:szCs w:val="28"/>
        </w:rPr>
      </w:pPr>
    </w:p>
    <w:sectPr w:rsidR="00A304FE" w:rsidRPr="00BC1208" w:rsidSect="009E1446">
      <w:footerReference w:type="even" r:id="rId7"/>
      <w:footerReference w:type="default" r:id="rId8"/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FE" w:rsidRDefault="00A304FE" w:rsidP="00A55583">
      <w:pPr>
        <w:spacing w:after="0" w:line="240" w:lineRule="auto"/>
      </w:pPr>
      <w:r>
        <w:separator/>
      </w:r>
    </w:p>
  </w:endnote>
  <w:endnote w:type="continuationSeparator" w:id="0">
    <w:p w:rsidR="00A304FE" w:rsidRDefault="00A304FE" w:rsidP="00A5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FE" w:rsidRDefault="00A304FE" w:rsidP="003A5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4FE" w:rsidRDefault="00A304FE" w:rsidP="007D3B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FE" w:rsidRDefault="00A304FE" w:rsidP="003A5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304FE" w:rsidRDefault="00A304FE" w:rsidP="007D3B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FE" w:rsidRDefault="00A304FE" w:rsidP="00A55583">
      <w:pPr>
        <w:spacing w:after="0" w:line="240" w:lineRule="auto"/>
      </w:pPr>
      <w:r>
        <w:separator/>
      </w:r>
    </w:p>
  </w:footnote>
  <w:footnote w:type="continuationSeparator" w:id="0">
    <w:p w:rsidR="00A304FE" w:rsidRDefault="00A304FE" w:rsidP="00A5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F8A"/>
    <w:multiLevelType w:val="hybridMultilevel"/>
    <w:tmpl w:val="880E1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17439"/>
    <w:multiLevelType w:val="hybridMultilevel"/>
    <w:tmpl w:val="FCAABD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3A6CDA"/>
    <w:multiLevelType w:val="hybridMultilevel"/>
    <w:tmpl w:val="C0724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E16B4"/>
    <w:multiLevelType w:val="hybridMultilevel"/>
    <w:tmpl w:val="746E1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95A15"/>
    <w:multiLevelType w:val="hybridMultilevel"/>
    <w:tmpl w:val="21C26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B023A"/>
    <w:multiLevelType w:val="hybridMultilevel"/>
    <w:tmpl w:val="229035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42"/>
    <w:rsid w:val="002B01CD"/>
    <w:rsid w:val="00343D7C"/>
    <w:rsid w:val="003A520E"/>
    <w:rsid w:val="003E48B0"/>
    <w:rsid w:val="00577D7B"/>
    <w:rsid w:val="00712EE8"/>
    <w:rsid w:val="007D3B24"/>
    <w:rsid w:val="008C0E0D"/>
    <w:rsid w:val="008D7238"/>
    <w:rsid w:val="008E0C42"/>
    <w:rsid w:val="00900669"/>
    <w:rsid w:val="009E1446"/>
    <w:rsid w:val="00A304FE"/>
    <w:rsid w:val="00A55583"/>
    <w:rsid w:val="00BC1208"/>
    <w:rsid w:val="00BE01A7"/>
    <w:rsid w:val="00C859D7"/>
    <w:rsid w:val="00CB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C4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0C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C4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0C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1718</Words>
  <Characters>9794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MBpoltava</dc:creator>
  <cp:keywords/>
  <dc:description/>
  <cp:lastModifiedBy>cош №11</cp:lastModifiedBy>
  <cp:revision>12</cp:revision>
  <cp:lastPrinted>2015-09-14T07:50:00Z</cp:lastPrinted>
  <dcterms:created xsi:type="dcterms:W3CDTF">2015-09-13T17:26:00Z</dcterms:created>
  <dcterms:modified xsi:type="dcterms:W3CDTF">2015-09-14T07:51:00Z</dcterms:modified>
</cp:coreProperties>
</file>